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1175" w14:textId="77777777" w:rsidR="00FE067E" w:rsidRPr="00995293" w:rsidRDefault="00CD36CF" w:rsidP="00EF6030">
      <w:pPr>
        <w:pStyle w:val="TitlePageOrigin"/>
      </w:pPr>
      <w:r w:rsidRPr="00995293">
        <w:t>WEST virginia legislature</w:t>
      </w:r>
    </w:p>
    <w:p w14:paraId="148CAEBE" w14:textId="77777777" w:rsidR="00CD36CF" w:rsidRPr="00995293" w:rsidRDefault="00CD36CF" w:rsidP="00EF6030">
      <w:pPr>
        <w:pStyle w:val="TitlePageSession"/>
      </w:pPr>
      <w:r w:rsidRPr="00995293">
        <w:t>20</w:t>
      </w:r>
      <w:r w:rsidR="006565E8" w:rsidRPr="00995293">
        <w:t>2</w:t>
      </w:r>
      <w:r w:rsidR="00AE27A7" w:rsidRPr="00995293">
        <w:t>5</w:t>
      </w:r>
      <w:r w:rsidRPr="00995293">
        <w:t xml:space="preserve"> regular session</w:t>
      </w:r>
    </w:p>
    <w:p w14:paraId="25F04D31" w14:textId="6089BD3D" w:rsidR="00AC2A5A" w:rsidRPr="00995293" w:rsidRDefault="00AC2A5A" w:rsidP="00EF6030">
      <w:pPr>
        <w:pStyle w:val="TitlePageBillPrefix"/>
      </w:pPr>
      <w:r w:rsidRPr="00995293">
        <w:t>Enrolled</w:t>
      </w:r>
    </w:p>
    <w:p w14:paraId="74185E73" w14:textId="18B6553A" w:rsidR="00CD36CF" w:rsidRPr="00995293" w:rsidRDefault="00AC3B58" w:rsidP="00EF6030">
      <w:pPr>
        <w:pStyle w:val="TitlePageBillPrefix"/>
      </w:pPr>
      <w:r w:rsidRPr="00995293">
        <w:t>Committee Substitute</w:t>
      </w:r>
    </w:p>
    <w:p w14:paraId="65EC6127" w14:textId="77777777" w:rsidR="00AC3B58" w:rsidRPr="00995293" w:rsidRDefault="00AC3B58" w:rsidP="00EF6030">
      <w:pPr>
        <w:pStyle w:val="TitlePageBillPrefix"/>
      </w:pPr>
      <w:r w:rsidRPr="00995293">
        <w:t>for</w:t>
      </w:r>
    </w:p>
    <w:p w14:paraId="38580D47" w14:textId="77777777" w:rsidR="00CD36CF" w:rsidRPr="00995293" w:rsidRDefault="00894151" w:rsidP="00EF6030">
      <w:pPr>
        <w:pStyle w:val="BillNumber"/>
      </w:pPr>
      <w:sdt>
        <w:sdtPr>
          <w:tag w:val="Chamber"/>
          <w:id w:val="893011969"/>
          <w:lock w:val="sdtLocked"/>
          <w:placeholder>
            <w:docPart w:val="0B3F39269F4F42A2A3657F73EAB6A9C8"/>
          </w:placeholder>
          <w:dropDownList>
            <w:listItem w:displayText="House" w:value="House"/>
            <w:listItem w:displayText="Senate" w:value="Senate"/>
          </w:dropDownList>
        </w:sdtPr>
        <w:sdtEndPr/>
        <w:sdtContent>
          <w:r w:rsidR="00F03A6A" w:rsidRPr="00995293">
            <w:t>Senate</w:t>
          </w:r>
        </w:sdtContent>
      </w:sdt>
      <w:r w:rsidR="00303684" w:rsidRPr="00995293">
        <w:t xml:space="preserve"> </w:t>
      </w:r>
      <w:r w:rsidR="00CD36CF" w:rsidRPr="00995293">
        <w:t xml:space="preserve">Bill </w:t>
      </w:r>
      <w:sdt>
        <w:sdtPr>
          <w:tag w:val="BNum"/>
          <w:id w:val="1645317809"/>
          <w:lock w:val="sdtLocked"/>
          <w:placeholder>
            <w:docPart w:val="94D209F5EC0F4AF7A9918ECF0DBF7EB5"/>
          </w:placeholder>
          <w:text/>
        </w:sdtPr>
        <w:sdtEndPr/>
        <w:sdtContent>
          <w:r w:rsidR="00F03A6A" w:rsidRPr="00995293">
            <w:t>449</w:t>
          </w:r>
        </w:sdtContent>
      </w:sdt>
    </w:p>
    <w:p w14:paraId="25023D27" w14:textId="07029563" w:rsidR="00F03A6A" w:rsidRPr="00995293" w:rsidRDefault="00F03A6A" w:rsidP="00EF6030">
      <w:pPr>
        <w:pStyle w:val="References"/>
        <w:rPr>
          <w:smallCaps/>
        </w:rPr>
      </w:pPr>
      <w:r w:rsidRPr="00995293">
        <w:rPr>
          <w:smallCaps/>
        </w:rPr>
        <w:t>By Senators Tarr, Grady, Bartlett, Hamilton, Phillips, Woodrum, Rose</w:t>
      </w:r>
      <w:r w:rsidR="00AC2A5A" w:rsidRPr="00995293">
        <w:rPr>
          <w:smallCaps/>
        </w:rPr>
        <w:t>, Hart, Taylor, Morris, and Willis</w:t>
      </w:r>
    </w:p>
    <w:p w14:paraId="0F32F870" w14:textId="139B2943" w:rsidR="000A7A58" w:rsidRPr="00995293" w:rsidRDefault="00CD36CF" w:rsidP="00EF6030">
      <w:pPr>
        <w:pStyle w:val="References"/>
        <w:sectPr w:rsidR="000A7A58" w:rsidRPr="00995293" w:rsidSect="00F03A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5293">
        <w:t>[</w:t>
      </w:r>
      <w:r w:rsidR="00AC2A5A" w:rsidRPr="00995293">
        <w:t>Passed April 11, 2025; in effect 90 days from passage</w:t>
      </w:r>
      <w:r w:rsidR="00894151">
        <w:t xml:space="preserve"> (July 10, 2025)</w:t>
      </w:r>
      <w:r w:rsidRPr="00995293">
        <w:t>]</w:t>
      </w:r>
    </w:p>
    <w:p w14:paraId="61F0CB45" w14:textId="37DA596D" w:rsidR="00F03A6A" w:rsidRPr="00995293" w:rsidRDefault="00F03A6A" w:rsidP="00EF6030">
      <w:pPr>
        <w:pStyle w:val="References"/>
      </w:pPr>
    </w:p>
    <w:p w14:paraId="6DB3088E" w14:textId="77777777" w:rsidR="00F03A6A" w:rsidRPr="00995293" w:rsidRDefault="00F03A6A" w:rsidP="00F03A6A">
      <w:pPr>
        <w:pStyle w:val="TitlePageOrigin"/>
      </w:pPr>
    </w:p>
    <w:p w14:paraId="085C1E69" w14:textId="77777777" w:rsidR="00F03A6A" w:rsidRPr="00995293" w:rsidRDefault="00F03A6A" w:rsidP="00F03A6A">
      <w:pPr>
        <w:pStyle w:val="TitlePageOrigin"/>
        <w:rPr>
          <w:color w:val="auto"/>
        </w:rPr>
      </w:pPr>
    </w:p>
    <w:p w14:paraId="55452FA4" w14:textId="75C710B6" w:rsidR="00995293" w:rsidRPr="00995293" w:rsidRDefault="00F03A6A" w:rsidP="00894151">
      <w:pPr>
        <w:pStyle w:val="TitleSection"/>
        <w:rPr>
          <w:color w:val="auto"/>
        </w:rPr>
      </w:pPr>
      <w:r w:rsidRPr="00995293">
        <w:rPr>
          <w:color w:val="auto"/>
        </w:rPr>
        <w:lastRenderedPageBreak/>
        <w:t>A</w:t>
      </w:r>
      <w:r w:rsidR="00995293" w:rsidRPr="00995293">
        <w:rPr>
          <w:color w:val="auto"/>
        </w:rPr>
        <w:t>N ACT</w:t>
      </w:r>
      <w:r w:rsidRPr="00995293">
        <w:rPr>
          <w:color w:val="auto"/>
        </w:rPr>
        <w:t xml:space="preserve"> </w:t>
      </w:r>
      <w:r w:rsidR="00995293" w:rsidRPr="00995293">
        <w:rPr>
          <w:rFonts w:cs="Arial"/>
        </w:rPr>
        <w:t>to amend and reenact §61-7-11a of the Code of West Virginia, 1931, as amended; and to amend the code by adding a new section, designated §18-2-46, relating to permitting air rifles and rimfire rifles on school buses solely during transportation to or from a school-sponsored shooting team event, on the grounds of any primary or secondary educational facility of any type for shooting team purposes, and at a school-sponsored shooting team function that is taking place in a specific area that is owned, rented, or leased by West Virginia Department of Education, the West Virginia Secondary School Activities Commission, a county school board, or local public school; requiring that during the school day or at any time other than school-sponsored team events or practices, the air rifles and rimfire rifles and ammunition be locked up in a location where students do not have access; and requiring air rifles and rimfire rifles and ammunition stored on school buses to be placed in a locked case and located in a specific location that is determined by the state transportation director or the county transportation director.</w:t>
      </w:r>
    </w:p>
    <w:p w14:paraId="1F671DB7" w14:textId="77777777" w:rsidR="00F03A6A" w:rsidRPr="00995293" w:rsidRDefault="00F03A6A" w:rsidP="00894151">
      <w:pPr>
        <w:pStyle w:val="EnactingClause"/>
        <w:rPr>
          <w:color w:val="auto"/>
        </w:rPr>
      </w:pPr>
      <w:r w:rsidRPr="00995293">
        <w:rPr>
          <w:color w:val="auto"/>
        </w:rPr>
        <w:t xml:space="preserve">Be it enacted by the Legislature of West Virginia: </w:t>
      </w:r>
    </w:p>
    <w:p w14:paraId="51EBB565" w14:textId="77777777" w:rsidR="00F03A6A" w:rsidRPr="00995293" w:rsidRDefault="00F03A6A" w:rsidP="00894151">
      <w:pPr>
        <w:pStyle w:val="ArticleHeading"/>
        <w:widowControl/>
        <w:rPr>
          <w:color w:val="auto"/>
        </w:rPr>
        <w:sectPr w:rsidR="00F03A6A" w:rsidRPr="00995293" w:rsidSect="000A7A58">
          <w:pgSz w:w="12240" w:h="15840" w:code="1"/>
          <w:pgMar w:top="1440" w:right="1440" w:bottom="1440" w:left="1440" w:header="720" w:footer="720" w:gutter="0"/>
          <w:lnNumType w:countBy="1" w:restart="newSection"/>
          <w:pgNumType w:start="0"/>
          <w:cols w:space="720"/>
          <w:titlePg/>
          <w:docGrid w:linePitch="360"/>
        </w:sectPr>
      </w:pPr>
    </w:p>
    <w:p w14:paraId="5A9ABB35" w14:textId="77777777" w:rsidR="00F03A6A" w:rsidRPr="00995293" w:rsidRDefault="00F03A6A" w:rsidP="00894151">
      <w:pPr>
        <w:pStyle w:val="ChapterHeading"/>
        <w:widowControl/>
        <w:rPr>
          <w:color w:val="auto"/>
        </w:rPr>
      </w:pPr>
      <w:r w:rsidRPr="00995293">
        <w:rPr>
          <w:color w:val="auto"/>
        </w:rPr>
        <w:t xml:space="preserve">CHAPTER 18. EDUCATION. </w:t>
      </w:r>
    </w:p>
    <w:p w14:paraId="7D0CC015" w14:textId="77777777" w:rsidR="00F03A6A" w:rsidRPr="00995293" w:rsidRDefault="00F03A6A" w:rsidP="00894151">
      <w:pPr>
        <w:pStyle w:val="ArticleHeading"/>
        <w:widowControl/>
        <w:rPr>
          <w:color w:val="auto"/>
        </w:rPr>
      </w:pPr>
      <w:hyperlink r:id="rId12" w:history="1">
        <w:r w:rsidRPr="00995293">
          <w:rPr>
            <w:rStyle w:val="Hyperlink"/>
            <w:color w:val="auto"/>
            <w:u w:val="none"/>
          </w:rPr>
          <w:t>ARTICLE 2. STATE BOARD OF EDUCATION.</w:t>
        </w:r>
      </w:hyperlink>
    </w:p>
    <w:p w14:paraId="6D31F20B" w14:textId="77777777" w:rsidR="00F03A6A" w:rsidRPr="00995293" w:rsidRDefault="00F03A6A" w:rsidP="00894151">
      <w:pPr>
        <w:pStyle w:val="SectionHeading"/>
        <w:widowControl/>
        <w:rPr>
          <w:color w:val="auto"/>
        </w:rPr>
      </w:pPr>
      <w:r w:rsidRPr="00995293">
        <w:rPr>
          <w:color w:val="auto"/>
        </w:rPr>
        <w:t>§18-2-46. Air rifles and rimfire rifles permitted for school teams.</w:t>
      </w:r>
    </w:p>
    <w:p w14:paraId="301F791F" w14:textId="7587B0E8" w:rsidR="00F03A6A" w:rsidRPr="00995293" w:rsidRDefault="00F03A6A" w:rsidP="00894151">
      <w:pPr>
        <w:pStyle w:val="SectionBody"/>
        <w:widowControl/>
        <w:rPr>
          <w:color w:val="auto"/>
        </w:rPr>
      </w:pPr>
      <w:r w:rsidRPr="00995293">
        <w:rPr>
          <w:color w:val="auto"/>
        </w:rPr>
        <w:t xml:space="preserve">(a) </w:t>
      </w:r>
      <w:r w:rsidRPr="00995293">
        <w:rPr>
          <w:i/>
          <w:iCs/>
          <w:color w:val="auto"/>
        </w:rPr>
        <w:t>Legislative intent</w:t>
      </w:r>
      <w:r w:rsidRPr="00995293">
        <w:rPr>
          <w:color w:val="auto"/>
        </w:rPr>
        <w:t xml:space="preserve">. </w:t>
      </w:r>
      <w:r w:rsidR="00995293">
        <w:rPr>
          <w:color w:val="auto"/>
        </w:rPr>
        <w:t xml:space="preserve">— </w:t>
      </w:r>
      <w:r w:rsidRPr="00995293">
        <w:rPr>
          <w:color w:val="auto"/>
        </w:rPr>
        <w:t xml:space="preserve">The popularity of air rifle and rimfire rifle teams </w:t>
      </w:r>
      <w:proofErr w:type="gramStart"/>
      <w:r w:rsidRPr="00995293">
        <w:rPr>
          <w:color w:val="auto"/>
        </w:rPr>
        <w:t>are</w:t>
      </w:r>
      <w:proofErr w:type="gramEnd"/>
      <w:r w:rsidRPr="00995293">
        <w:rPr>
          <w:color w:val="auto"/>
        </w:rPr>
        <w:t xml:space="preserve"> expanding in the state and across the country. </w:t>
      </w:r>
      <w:proofErr w:type="gramStart"/>
      <w:r w:rsidRPr="00995293">
        <w:rPr>
          <w:color w:val="auto"/>
        </w:rPr>
        <w:t>Current</w:t>
      </w:r>
      <w:proofErr w:type="gramEnd"/>
      <w:r w:rsidRPr="00995293">
        <w:rPr>
          <w:color w:val="auto"/>
        </w:rPr>
        <w:t xml:space="preserve"> code is unclear as </w:t>
      </w:r>
      <w:proofErr w:type="gramStart"/>
      <w:r w:rsidRPr="00995293">
        <w:rPr>
          <w:color w:val="auto"/>
        </w:rPr>
        <w:t>to</w:t>
      </w:r>
      <w:proofErr w:type="gramEnd"/>
      <w:r w:rsidRPr="00995293">
        <w:rPr>
          <w:color w:val="auto"/>
        </w:rPr>
        <w:t xml:space="preserve"> the legality of these rifles to be permitted on school grounds. For that reason, definitions are needed, and enactment should be carried out to ensure the support and continuation of such clubs.</w:t>
      </w:r>
    </w:p>
    <w:p w14:paraId="42766E1B" w14:textId="2AF401C8" w:rsidR="00F03A6A" w:rsidRPr="00995293" w:rsidRDefault="00F03A6A" w:rsidP="00894151">
      <w:pPr>
        <w:pStyle w:val="SectionBody"/>
        <w:widowControl/>
        <w:rPr>
          <w:color w:val="auto"/>
        </w:rPr>
      </w:pPr>
      <w:r w:rsidRPr="00995293">
        <w:rPr>
          <w:color w:val="auto"/>
        </w:rPr>
        <w:t xml:space="preserve">(b) </w:t>
      </w:r>
      <w:r w:rsidRPr="00995293">
        <w:rPr>
          <w:i/>
          <w:iCs/>
          <w:color w:val="auto"/>
        </w:rPr>
        <w:t>Definitions</w:t>
      </w:r>
      <w:r w:rsidRPr="00995293">
        <w:rPr>
          <w:color w:val="auto"/>
        </w:rPr>
        <w:t xml:space="preserve">. </w:t>
      </w:r>
      <w:r w:rsidR="00995293">
        <w:rPr>
          <w:color w:val="auto"/>
        </w:rPr>
        <w:t>—</w:t>
      </w:r>
      <w:r w:rsidRPr="00995293">
        <w:rPr>
          <w:color w:val="auto"/>
        </w:rPr>
        <w:t xml:space="preserve"> The following definitions apply to this section:</w:t>
      </w:r>
    </w:p>
    <w:p w14:paraId="546AE576" w14:textId="09D71495" w:rsidR="00F03A6A" w:rsidRPr="00995293" w:rsidRDefault="00F03A6A" w:rsidP="00894151">
      <w:pPr>
        <w:pStyle w:val="SectionBody"/>
        <w:widowControl/>
        <w:rPr>
          <w:color w:val="auto"/>
        </w:rPr>
      </w:pPr>
      <w:r w:rsidRPr="00995293">
        <w:rPr>
          <w:color w:val="auto"/>
        </w:rPr>
        <w:t>(1) "Air rifle" or "compressed air rifle" means a rifle, gun, or other firearm that uses compressed air or gas to propel projectiles, such as pellets, rather than relying on the explosive force of gunpowder like traditional firearms</w:t>
      </w:r>
      <w:r w:rsidR="00265186" w:rsidRPr="00995293">
        <w:rPr>
          <w:color w:val="auto"/>
        </w:rPr>
        <w:t>.</w:t>
      </w:r>
    </w:p>
    <w:p w14:paraId="23F1D009" w14:textId="77777777" w:rsidR="00F03A6A" w:rsidRPr="00995293" w:rsidRDefault="00F03A6A" w:rsidP="00894151">
      <w:pPr>
        <w:pStyle w:val="SectionBody"/>
        <w:widowControl/>
        <w:rPr>
          <w:color w:val="auto"/>
        </w:rPr>
      </w:pPr>
      <w:r w:rsidRPr="00995293">
        <w:rPr>
          <w:color w:val="auto"/>
        </w:rPr>
        <w:t>(2) "Rimfire rifle" means a firearm that uses rimfire ammunition, which is a type of metallic cartridge with a primer in the rim of the casing, wherein the firing pin strikes the rim, igniting the primer and propelling the bullet down the barrel. </w:t>
      </w:r>
    </w:p>
    <w:p w14:paraId="0EC6BFE4" w14:textId="18E0D84D" w:rsidR="00F03A6A" w:rsidRPr="00995293" w:rsidRDefault="00F03A6A" w:rsidP="00894151">
      <w:pPr>
        <w:pStyle w:val="SectionBody"/>
        <w:widowControl/>
        <w:rPr>
          <w:color w:val="auto"/>
        </w:rPr>
        <w:sectPr w:rsidR="00F03A6A" w:rsidRPr="00995293" w:rsidSect="00F03A6A">
          <w:type w:val="continuous"/>
          <w:pgSz w:w="12240" w:h="15840" w:code="1"/>
          <w:pgMar w:top="1440" w:right="1440" w:bottom="1440" w:left="1440" w:header="720" w:footer="720" w:gutter="0"/>
          <w:lnNumType w:countBy="1" w:restart="newSection"/>
          <w:cols w:space="720"/>
          <w:titlePg/>
          <w:docGrid w:linePitch="360"/>
        </w:sectPr>
      </w:pPr>
      <w:r w:rsidRPr="00995293">
        <w:rPr>
          <w:color w:val="auto"/>
        </w:rPr>
        <w:t xml:space="preserve">(c) </w:t>
      </w:r>
      <w:r w:rsidRPr="00995293">
        <w:rPr>
          <w:i/>
          <w:iCs/>
          <w:color w:val="auto"/>
        </w:rPr>
        <w:t>Enactment</w:t>
      </w:r>
      <w:r w:rsidRPr="00995293">
        <w:rPr>
          <w:color w:val="auto"/>
        </w:rPr>
        <w:t xml:space="preserve">. </w:t>
      </w:r>
      <w:r w:rsidR="00995293">
        <w:rPr>
          <w:color w:val="auto"/>
        </w:rPr>
        <w:t>—</w:t>
      </w:r>
      <w:r w:rsidRPr="00995293">
        <w:rPr>
          <w:color w:val="auto"/>
        </w:rPr>
        <w:t xml:space="preserve"> Air rifles and rimfire rifles are permitted</w:t>
      </w:r>
      <w:r w:rsidR="00A15789" w:rsidRPr="00995293">
        <w:rPr>
          <w:color w:val="auto"/>
        </w:rPr>
        <w:t xml:space="preserve"> o</w:t>
      </w:r>
      <w:r w:rsidRPr="00995293">
        <w:rPr>
          <w:color w:val="auto"/>
        </w:rPr>
        <w:t xml:space="preserve">n </w:t>
      </w:r>
      <w:r w:rsidR="002A0C8E" w:rsidRPr="00995293">
        <w:rPr>
          <w:color w:val="auto"/>
        </w:rPr>
        <w:t>school buses</w:t>
      </w:r>
      <w:r w:rsidR="001F68C1" w:rsidRPr="00995293">
        <w:rPr>
          <w:color w:val="auto"/>
        </w:rPr>
        <w:t xml:space="preserve"> solely during transportation to </w:t>
      </w:r>
      <w:r w:rsidR="001A3990" w:rsidRPr="00995293">
        <w:rPr>
          <w:color w:val="auto"/>
        </w:rPr>
        <w:t xml:space="preserve">or from </w:t>
      </w:r>
      <w:r w:rsidR="001F68C1" w:rsidRPr="00995293">
        <w:rPr>
          <w:color w:val="auto"/>
        </w:rPr>
        <w:t>a school</w:t>
      </w:r>
      <w:r w:rsidR="00265186" w:rsidRPr="00995293">
        <w:rPr>
          <w:color w:val="auto"/>
        </w:rPr>
        <w:t>-</w:t>
      </w:r>
      <w:r w:rsidR="001F68C1" w:rsidRPr="00995293">
        <w:rPr>
          <w:color w:val="auto"/>
        </w:rPr>
        <w:t xml:space="preserve">sponsored </w:t>
      </w:r>
      <w:r w:rsidR="001A3990" w:rsidRPr="00995293">
        <w:rPr>
          <w:color w:val="auto"/>
        </w:rPr>
        <w:t xml:space="preserve">shooting </w:t>
      </w:r>
      <w:r w:rsidR="001F68C1" w:rsidRPr="00995293">
        <w:rPr>
          <w:color w:val="auto"/>
        </w:rPr>
        <w:t>team event;</w:t>
      </w:r>
      <w:r w:rsidR="002A0C8E" w:rsidRPr="00995293">
        <w:rPr>
          <w:color w:val="auto"/>
        </w:rPr>
        <w:t xml:space="preserve"> </w:t>
      </w:r>
      <w:r w:rsidR="00A15789" w:rsidRPr="00995293">
        <w:rPr>
          <w:color w:val="auto"/>
        </w:rPr>
        <w:t>o</w:t>
      </w:r>
      <w:r w:rsidR="001F68C1" w:rsidRPr="00995293">
        <w:rPr>
          <w:color w:val="auto"/>
        </w:rPr>
        <w:t>n t</w:t>
      </w:r>
      <w:r w:rsidR="002A0C8E" w:rsidRPr="00995293">
        <w:rPr>
          <w:color w:val="auto"/>
        </w:rPr>
        <w:t>he grounds of any primary or secondary educational facility of any type</w:t>
      </w:r>
      <w:r w:rsidR="001A3990" w:rsidRPr="00995293">
        <w:rPr>
          <w:color w:val="auto"/>
        </w:rPr>
        <w:t xml:space="preserve"> for shooting team purposes</w:t>
      </w:r>
      <w:r w:rsidR="001F68C1" w:rsidRPr="00995293">
        <w:rPr>
          <w:color w:val="auto"/>
        </w:rPr>
        <w:t>;</w:t>
      </w:r>
      <w:r w:rsidR="002A0C8E" w:rsidRPr="00995293">
        <w:rPr>
          <w:color w:val="auto"/>
        </w:rPr>
        <w:t xml:space="preserve"> and </w:t>
      </w:r>
      <w:r w:rsidR="00A15789" w:rsidRPr="00995293">
        <w:rPr>
          <w:color w:val="auto"/>
        </w:rPr>
        <w:t>a</w:t>
      </w:r>
      <w:r w:rsidR="002A0C8E" w:rsidRPr="00995293">
        <w:rPr>
          <w:color w:val="auto"/>
        </w:rPr>
        <w:t xml:space="preserve">t a school-sponsored </w:t>
      </w:r>
      <w:r w:rsidR="001A3990" w:rsidRPr="00995293">
        <w:rPr>
          <w:color w:val="auto"/>
        </w:rPr>
        <w:t xml:space="preserve">shooting team </w:t>
      </w:r>
      <w:r w:rsidR="002A0C8E" w:rsidRPr="00995293">
        <w:rPr>
          <w:color w:val="auto"/>
        </w:rPr>
        <w:t>function that</w:t>
      </w:r>
      <w:r w:rsidR="00FD008E" w:rsidRPr="00995293">
        <w:rPr>
          <w:color w:val="auto"/>
        </w:rPr>
        <w:t xml:space="preserve"> is taking place in a specific area that is owned, rented, or leased by the West Virginia Department of Education, the West Virginia Secondary School Activities Commission, a county school board, or local public school</w:t>
      </w:r>
      <w:r w:rsidR="00A15789" w:rsidRPr="00995293">
        <w:rPr>
          <w:color w:val="auto"/>
        </w:rPr>
        <w:t xml:space="preserve">: </w:t>
      </w:r>
      <w:r w:rsidR="00A15789" w:rsidRPr="00894151">
        <w:rPr>
          <w:i/>
          <w:iCs/>
          <w:color w:val="auto"/>
        </w:rPr>
        <w:t>Provided</w:t>
      </w:r>
      <w:r w:rsidR="00A15789" w:rsidRPr="00995293">
        <w:rPr>
          <w:i/>
          <w:iCs/>
          <w:color w:val="auto"/>
        </w:rPr>
        <w:t>,</w:t>
      </w:r>
      <w:r w:rsidR="00A15789" w:rsidRPr="00995293">
        <w:rPr>
          <w:color w:val="auto"/>
        </w:rPr>
        <w:t xml:space="preserve"> That during the school day or at any time other than school</w:t>
      </w:r>
      <w:r w:rsidR="00265186" w:rsidRPr="00995293">
        <w:rPr>
          <w:color w:val="auto"/>
        </w:rPr>
        <w:t>-</w:t>
      </w:r>
      <w:r w:rsidR="00A15789" w:rsidRPr="00995293">
        <w:rPr>
          <w:color w:val="auto"/>
        </w:rPr>
        <w:t xml:space="preserve">sponsored team events or practices, the air rifles and rimfire rifles </w:t>
      </w:r>
      <w:r w:rsidR="00995293" w:rsidRPr="00995293">
        <w:rPr>
          <w:color w:val="auto"/>
        </w:rPr>
        <w:t xml:space="preserve">and ammunition </w:t>
      </w:r>
      <w:r w:rsidR="00A15789" w:rsidRPr="00995293">
        <w:rPr>
          <w:color w:val="auto"/>
        </w:rPr>
        <w:t>shall be locked in a location where students do not have access</w:t>
      </w:r>
      <w:r w:rsidR="00995293" w:rsidRPr="00995293">
        <w:rPr>
          <w:color w:val="auto"/>
        </w:rPr>
        <w:t>:</w:t>
      </w:r>
      <w:r w:rsidR="00995293" w:rsidRPr="00995293">
        <w:rPr>
          <w:rFonts w:cs="Arial"/>
          <w:i/>
          <w:iCs/>
        </w:rPr>
        <w:t xml:space="preserve"> </w:t>
      </w:r>
      <w:r w:rsidR="00995293" w:rsidRPr="00894151">
        <w:rPr>
          <w:rFonts w:cs="Arial"/>
          <w:i/>
          <w:iCs/>
        </w:rPr>
        <w:t>Provided further</w:t>
      </w:r>
      <w:r w:rsidR="00995293" w:rsidRPr="00995293">
        <w:rPr>
          <w:rFonts w:cs="Arial"/>
        </w:rPr>
        <w:t>, That air rifles and rimfire rifles and ammunition stored on school buses shall be placed in a locked case and located in a specific location that is determined by state transportation director or the county transportation director.</w:t>
      </w:r>
      <w:r w:rsidR="00995293" w:rsidRPr="00995293">
        <w:rPr>
          <w:color w:val="auto"/>
        </w:rPr>
        <w:t xml:space="preserve"> </w:t>
      </w:r>
    </w:p>
    <w:p w14:paraId="79BC4067" w14:textId="77777777" w:rsidR="00F03A6A" w:rsidRPr="00995293" w:rsidRDefault="00F03A6A" w:rsidP="00894151">
      <w:pPr>
        <w:pStyle w:val="ChapterHeading"/>
        <w:widowControl/>
        <w:rPr>
          <w:color w:val="auto"/>
        </w:rPr>
      </w:pPr>
      <w:r w:rsidRPr="00995293">
        <w:rPr>
          <w:color w:val="auto"/>
        </w:rPr>
        <w:t xml:space="preserve">CHAPTER 61. CRIMES AND THEIR PUNISHMENT. </w:t>
      </w:r>
    </w:p>
    <w:p w14:paraId="45FFA08F" w14:textId="77777777" w:rsidR="00F03A6A" w:rsidRPr="00995293" w:rsidRDefault="00F03A6A" w:rsidP="00894151">
      <w:pPr>
        <w:pStyle w:val="Note"/>
        <w:widowControl/>
        <w:ind w:left="0"/>
        <w:rPr>
          <w:color w:val="auto"/>
        </w:rPr>
        <w:sectPr w:rsidR="00F03A6A" w:rsidRPr="00995293" w:rsidSect="00F03A6A">
          <w:type w:val="continuous"/>
          <w:pgSz w:w="12240" w:h="15840" w:code="1"/>
          <w:pgMar w:top="1440" w:right="1440" w:bottom="1440" w:left="1440" w:header="720" w:footer="720" w:gutter="0"/>
          <w:lnNumType w:countBy="1" w:restart="newSection"/>
          <w:cols w:space="720"/>
          <w:titlePg/>
          <w:docGrid w:linePitch="360"/>
        </w:sectPr>
      </w:pPr>
    </w:p>
    <w:p w14:paraId="7ABF7293" w14:textId="77777777" w:rsidR="00F03A6A" w:rsidRPr="00995293" w:rsidRDefault="00F03A6A" w:rsidP="00894151">
      <w:pPr>
        <w:pStyle w:val="ArticleHeading"/>
        <w:widowControl/>
        <w:rPr>
          <w:color w:val="auto"/>
        </w:rPr>
      </w:pPr>
      <w:r w:rsidRPr="00995293">
        <w:rPr>
          <w:color w:val="auto"/>
        </w:rPr>
        <w:t xml:space="preserve">ARTICLE 7. DANGEROUS WEAPONS. </w:t>
      </w:r>
    </w:p>
    <w:p w14:paraId="1D9B6F6F" w14:textId="77777777" w:rsidR="00F03A6A" w:rsidRPr="00995293" w:rsidRDefault="00F03A6A" w:rsidP="00894151">
      <w:pPr>
        <w:pStyle w:val="Note"/>
        <w:widowControl/>
        <w:ind w:left="0"/>
        <w:rPr>
          <w:color w:val="auto"/>
        </w:rPr>
        <w:sectPr w:rsidR="00F03A6A" w:rsidRPr="00995293" w:rsidSect="00F03A6A">
          <w:type w:val="continuous"/>
          <w:pgSz w:w="12240" w:h="15840" w:code="1"/>
          <w:pgMar w:top="1440" w:right="1440" w:bottom="1440" w:left="1440" w:header="720" w:footer="720" w:gutter="0"/>
          <w:lnNumType w:countBy="1" w:restart="newSection"/>
          <w:cols w:space="720"/>
          <w:titlePg/>
          <w:docGrid w:linePitch="360"/>
        </w:sectPr>
      </w:pPr>
    </w:p>
    <w:p w14:paraId="6F0EBCE1" w14:textId="77777777" w:rsidR="00F03A6A" w:rsidRPr="00995293" w:rsidRDefault="00F03A6A" w:rsidP="00894151">
      <w:pPr>
        <w:pStyle w:val="SectionHeading"/>
        <w:widowControl/>
        <w:rPr>
          <w:color w:val="auto"/>
        </w:rPr>
      </w:pPr>
      <w:r w:rsidRPr="00995293">
        <w:rPr>
          <w:color w:val="auto"/>
        </w:rPr>
        <w:t xml:space="preserve">§61-7-11a. Possessing deadly weapons on premises of educational facilities; reports by school principals; suspension of driver’s license; possessing deadly weapons on </w:t>
      </w:r>
      <w:proofErr w:type="gramStart"/>
      <w:r w:rsidRPr="00995293">
        <w:rPr>
          <w:color w:val="auto"/>
        </w:rPr>
        <w:t>premises</w:t>
      </w:r>
      <w:proofErr w:type="gramEnd"/>
      <w:r w:rsidRPr="00995293">
        <w:rPr>
          <w:color w:val="auto"/>
        </w:rPr>
        <w:t xml:space="preserve"> housing courts of law and family law courts.</w:t>
      </w:r>
    </w:p>
    <w:p w14:paraId="2370EF7D" w14:textId="77777777" w:rsidR="00F03A6A" w:rsidRPr="00995293" w:rsidRDefault="00F03A6A" w:rsidP="00894151">
      <w:pPr>
        <w:pStyle w:val="SectionBody"/>
        <w:widowControl/>
        <w:rPr>
          <w:color w:val="auto"/>
        </w:rPr>
        <w:sectPr w:rsidR="00F03A6A" w:rsidRPr="00995293" w:rsidSect="00F03A6A">
          <w:type w:val="continuous"/>
          <w:pgSz w:w="12240" w:h="15840" w:code="1"/>
          <w:pgMar w:top="1440" w:right="1440" w:bottom="1440" w:left="1440" w:header="720" w:footer="720" w:gutter="0"/>
          <w:lnNumType w:countBy="1" w:restart="newSection"/>
          <w:cols w:space="720"/>
          <w:titlePg/>
          <w:docGrid w:linePitch="360"/>
        </w:sectPr>
      </w:pPr>
    </w:p>
    <w:p w14:paraId="3EA049AE" w14:textId="4DC7FB21" w:rsidR="00F03A6A" w:rsidRPr="00995293" w:rsidRDefault="00F03A6A" w:rsidP="00894151">
      <w:pPr>
        <w:pStyle w:val="SectionBody"/>
        <w:widowControl/>
        <w:rPr>
          <w:color w:val="auto"/>
        </w:rPr>
      </w:pPr>
      <w:r w:rsidRPr="00995293">
        <w:rPr>
          <w:color w:val="auto"/>
        </w:rPr>
        <w:t xml:space="preserve">(a) The Legislature finds that the safety and welfare of the citizens of this state are inextricably dependent upon assurances of safety for children attending and </w:t>
      </w:r>
      <w:proofErr w:type="gramStart"/>
      <w:r w:rsidRPr="00995293">
        <w:rPr>
          <w:color w:val="auto"/>
        </w:rPr>
        <w:t>persons</w:t>
      </w:r>
      <w:proofErr w:type="gramEnd"/>
      <w:r w:rsidRPr="00995293">
        <w:rPr>
          <w:color w:val="auto"/>
        </w:rPr>
        <w:t xml:space="preserve"> employed by schools in this state and for </w:t>
      </w:r>
      <w:proofErr w:type="gramStart"/>
      <w:r w:rsidRPr="00995293">
        <w:rPr>
          <w:color w:val="auto"/>
        </w:rPr>
        <w:t>persons</w:t>
      </w:r>
      <w:proofErr w:type="gramEnd"/>
      <w:r w:rsidRPr="00995293">
        <w:rPr>
          <w:color w:val="auto"/>
        </w:rPr>
        <w:t xml:space="preserve"> employed by the judicial department of this state. It is for the purpose of providing assurances of safety that §61-7-11a(b), §61-7-11a(g), §61-7-11a(h), and §61-7-11a(b)(2)(I) of this code are enacted as a reasonable regulation of the manner in which citizens may exercise the rights accorded to them pursuant to section 22, article III of the Constitution of the State of West Virginia.</w:t>
      </w:r>
    </w:p>
    <w:p w14:paraId="263765B0" w14:textId="77777777" w:rsidR="00F03A6A" w:rsidRPr="00995293" w:rsidRDefault="00F03A6A" w:rsidP="00894151">
      <w:pPr>
        <w:pStyle w:val="SectionBody"/>
        <w:widowControl/>
        <w:rPr>
          <w:color w:val="auto"/>
        </w:rPr>
      </w:pPr>
      <w:r w:rsidRPr="00995293">
        <w:rPr>
          <w:color w:val="auto"/>
        </w:rPr>
        <w:t>(b) (1) It is unlawful to possess a firearm or other deadly weapon:</w:t>
      </w:r>
    </w:p>
    <w:p w14:paraId="3644E3BC" w14:textId="77777777" w:rsidR="00F03A6A" w:rsidRPr="00995293" w:rsidRDefault="00F03A6A" w:rsidP="00894151">
      <w:pPr>
        <w:pStyle w:val="SectionBody"/>
        <w:widowControl/>
        <w:rPr>
          <w:color w:val="auto"/>
        </w:rPr>
      </w:pPr>
      <w:r w:rsidRPr="00995293">
        <w:rPr>
          <w:color w:val="auto"/>
        </w:rPr>
        <w:t>(A) On a school bus as defined in §17A-1-1 of this code;</w:t>
      </w:r>
    </w:p>
    <w:p w14:paraId="0BE17220" w14:textId="77777777" w:rsidR="00F03A6A" w:rsidRPr="00995293" w:rsidRDefault="00F03A6A" w:rsidP="00894151">
      <w:pPr>
        <w:pStyle w:val="SectionBody"/>
        <w:widowControl/>
        <w:rPr>
          <w:color w:val="auto"/>
        </w:rPr>
      </w:pPr>
      <w:r w:rsidRPr="00995293">
        <w:rPr>
          <w:color w:val="auto"/>
        </w:rPr>
        <w:t xml:space="preserve">(B) In or on the grounds of any primary or secondary educational facility of any type: </w:t>
      </w:r>
      <w:r w:rsidRPr="00894151">
        <w:rPr>
          <w:i/>
          <w:iCs/>
          <w:color w:val="auto"/>
        </w:rPr>
        <w:t>Provided</w:t>
      </w:r>
      <w:r w:rsidRPr="00995293">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62E3EC65" w14:textId="737A1594" w:rsidR="00F03A6A" w:rsidRPr="00995293" w:rsidRDefault="00F03A6A" w:rsidP="00894151">
      <w:pPr>
        <w:pStyle w:val="SectionBody"/>
        <w:widowControl/>
        <w:rPr>
          <w:color w:val="auto"/>
        </w:rPr>
      </w:pPr>
      <w:r w:rsidRPr="00995293">
        <w:rPr>
          <w:color w:val="auto"/>
        </w:rPr>
        <w:t xml:space="preserve">(C) At a school-sponsored function that is taking place in a specific area that is owned, rented, or leased by the West Virginia Department of Education, the West Virginia Secondary </w:t>
      </w:r>
      <w:r w:rsidR="00335413" w:rsidRPr="00995293">
        <w:rPr>
          <w:color w:val="auto"/>
        </w:rPr>
        <w:t xml:space="preserve">School </w:t>
      </w:r>
      <w:r w:rsidRPr="00995293">
        <w:rPr>
          <w:color w:val="auto"/>
        </w:rPr>
        <w:t xml:space="preserve">Activities Commission, a county school board, or local public school for the actual </w:t>
      </w:r>
      <w:proofErr w:type="gramStart"/>
      <w:r w:rsidRPr="00995293">
        <w:rPr>
          <w:color w:val="auto"/>
        </w:rPr>
        <w:t>period of time</w:t>
      </w:r>
      <w:proofErr w:type="gramEnd"/>
      <w:r w:rsidRPr="00995293">
        <w:rPr>
          <w:color w:val="auto"/>
        </w:rPr>
        <w:t xml:space="preserve"> the function is occurring</w:t>
      </w:r>
      <w:r w:rsidR="00512285" w:rsidRPr="00995293">
        <w:rPr>
          <w:color w:val="auto"/>
        </w:rPr>
        <w:t>.</w:t>
      </w:r>
    </w:p>
    <w:p w14:paraId="5CF0D66D" w14:textId="77777777" w:rsidR="00F03A6A" w:rsidRPr="00995293" w:rsidRDefault="00F03A6A" w:rsidP="00894151">
      <w:pPr>
        <w:pStyle w:val="SectionBody"/>
        <w:widowControl/>
        <w:rPr>
          <w:color w:val="auto"/>
        </w:rPr>
      </w:pPr>
      <w:r w:rsidRPr="00995293">
        <w:rPr>
          <w:color w:val="auto"/>
        </w:rPr>
        <w:t>(2) This subsection does not apply to:</w:t>
      </w:r>
    </w:p>
    <w:p w14:paraId="1E5EF77B" w14:textId="77777777" w:rsidR="00F03A6A" w:rsidRPr="00995293" w:rsidRDefault="00F03A6A" w:rsidP="00894151">
      <w:pPr>
        <w:pStyle w:val="SectionBody"/>
        <w:widowControl/>
        <w:rPr>
          <w:color w:val="auto"/>
        </w:rPr>
      </w:pPr>
      <w:r w:rsidRPr="00995293">
        <w:rPr>
          <w:color w:val="auto"/>
        </w:rPr>
        <w:t>(A) A law-enforcement officer employed by a federal, state, county, or municipal law- enforcement agency;</w:t>
      </w:r>
    </w:p>
    <w:p w14:paraId="3C48E208" w14:textId="77777777" w:rsidR="00F03A6A" w:rsidRPr="00995293" w:rsidRDefault="00F03A6A" w:rsidP="00894151">
      <w:pPr>
        <w:pStyle w:val="SectionBody"/>
        <w:widowControl/>
        <w:rPr>
          <w:color w:val="auto"/>
        </w:rPr>
      </w:pPr>
      <w:r w:rsidRPr="00995293">
        <w:rPr>
          <w:color w:val="auto"/>
        </w:rPr>
        <w:t>(B) Any probation officer appointed pursuant to §62-12-5 of this code or state juvenile probation officer appointed pursuant to §49-4-719 of this code, in the performance of his or her duties;</w:t>
      </w:r>
    </w:p>
    <w:p w14:paraId="53141729" w14:textId="77777777" w:rsidR="00F03A6A" w:rsidRPr="00995293" w:rsidRDefault="00F03A6A" w:rsidP="00894151">
      <w:pPr>
        <w:pStyle w:val="SectionBody"/>
        <w:widowControl/>
        <w:rPr>
          <w:color w:val="auto"/>
        </w:rPr>
      </w:pPr>
      <w:r w:rsidRPr="00995293">
        <w:rPr>
          <w:color w:val="auto"/>
        </w:rPr>
        <w:t>(C) Any home confinement supervisor employed by a county commission pursuant to §61-11B-7a of this code in the performance of his or her duties;</w:t>
      </w:r>
    </w:p>
    <w:p w14:paraId="44C959F5" w14:textId="77777777" w:rsidR="00F03A6A" w:rsidRPr="00995293" w:rsidRDefault="00F03A6A" w:rsidP="00894151">
      <w:pPr>
        <w:pStyle w:val="SectionBody"/>
        <w:widowControl/>
        <w:rPr>
          <w:color w:val="auto"/>
        </w:rPr>
      </w:pPr>
      <w:r w:rsidRPr="00995293">
        <w:rPr>
          <w:color w:val="auto"/>
        </w:rPr>
        <w:t>(D) A state parole officer appointed pursuant to §15A-7-5 of this code, while in performance of his or her official duties;</w:t>
      </w:r>
    </w:p>
    <w:p w14:paraId="7B8CF294" w14:textId="77777777" w:rsidR="00F03A6A" w:rsidRPr="00995293" w:rsidRDefault="00F03A6A" w:rsidP="00894151">
      <w:pPr>
        <w:pStyle w:val="SectionBody"/>
        <w:widowControl/>
        <w:rPr>
          <w:color w:val="auto"/>
        </w:rPr>
      </w:pPr>
      <w:r w:rsidRPr="00995293">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69430B27" w14:textId="77777777" w:rsidR="00F03A6A" w:rsidRPr="00995293" w:rsidRDefault="00F03A6A" w:rsidP="00894151">
      <w:pPr>
        <w:pStyle w:val="SectionBody"/>
        <w:widowControl/>
        <w:rPr>
          <w:color w:val="auto"/>
        </w:rPr>
      </w:pPr>
      <w:r w:rsidRPr="00995293">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4C0FCCE1" w14:textId="77777777" w:rsidR="00F03A6A" w:rsidRPr="00995293" w:rsidRDefault="00F03A6A" w:rsidP="00894151">
      <w:pPr>
        <w:pStyle w:val="SectionBody"/>
        <w:widowControl/>
        <w:rPr>
          <w:color w:val="auto"/>
        </w:rPr>
      </w:pPr>
      <w:r w:rsidRPr="00995293">
        <w:rPr>
          <w:color w:val="auto"/>
        </w:rPr>
        <w:t>(G) A person who, as otherwise permitted by the provisions of this article, possesses an unloaded firearm or deadly weapon in a motor vehicle or leaves an unloaded firearm or deadly weapon in a locked motor vehicle;</w:t>
      </w:r>
    </w:p>
    <w:p w14:paraId="1533BB4B" w14:textId="77777777" w:rsidR="00F03A6A" w:rsidRPr="00995293" w:rsidRDefault="00F03A6A" w:rsidP="00894151">
      <w:pPr>
        <w:pStyle w:val="SectionBody"/>
        <w:widowControl/>
        <w:rPr>
          <w:color w:val="auto"/>
        </w:rPr>
      </w:pPr>
      <w:r w:rsidRPr="00995293">
        <w:rPr>
          <w:color w:val="auto"/>
        </w:rPr>
        <w:t>(H) Programs or raffles conducted with the approval of the county board of education or school which include the display of unloaded firearms;</w:t>
      </w:r>
    </w:p>
    <w:p w14:paraId="621E6688" w14:textId="3ABBC503" w:rsidR="00512285" w:rsidRPr="00995293" w:rsidRDefault="00512285" w:rsidP="00894151">
      <w:pPr>
        <w:pStyle w:val="SectionBody"/>
        <w:widowControl/>
        <w:rPr>
          <w:color w:val="auto"/>
        </w:rPr>
      </w:pPr>
      <w:r w:rsidRPr="00995293">
        <w:rPr>
          <w:color w:val="auto"/>
        </w:rPr>
        <w:t xml:space="preserve">(I) </w:t>
      </w:r>
      <w:r w:rsidR="00955631" w:rsidRPr="00995293">
        <w:rPr>
          <w:color w:val="auto"/>
        </w:rPr>
        <w:t xml:space="preserve"> Air rifles and rimfire rifles p</w:t>
      </w:r>
      <w:r w:rsidRPr="00995293">
        <w:rPr>
          <w:color w:val="auto"/>
        </w:rPr>
        <w:t>ossess</w:t>
      </w:r>
      <w:r w:rsidR="00955631" w:rsidRPr="00995293">
        <w:rPr>
          <w:color w:val="auto"/>
        </w:rPr>
        <w:t>ed</w:t>
      </w:r>
      <w:r w:rsidRPr="00995293">
        <w:rPr>
          <w:color w:val="auto"/>
        </w:rPr>
        <w:t xml:space="preserve"> for the purpose of shooting teams</w:t>
      </w:r>
      <w:r w:rsidR="00955631" w:rsidRPr="00995293">
        <w:rPr>
          <w:color w:val="auto"/>
        </w:rPr>
        <w:t xml:space="preserve"> </w:t>
      </w:r>
      <w:r w:rsidR="001A3990" w:rsidRPr="00995293">
        <w:rPr>
          <w:color w:val="auto"/>
        </w:rPr>
        <w:t>to the extent permitted pursuant to</w:t>
      </w:r>
      <w:r w:rsidR="00955631" w:rsidRPr="00995293">
        <w:rPr>
          <w:color w:val="auto"/>
        </w:rPr>
        <w:t xml:space="preserve"> §18-2-46</w:t>
      </w:r>
      <w:r w:rsidRPr="00995293">
        <w:rPr>
          <w:color w:val="auto"/>
        </w:rPr>
        <w:t xml:space="preserve">; </w:t>
      </w:r>
    </w:p>
    <w:p w14:paraId="7CA4E0C4" w14:textId="2D9AD0C5" w:rsidR="00F03A6A" w:rsidRPr="00995293" w:rsidRDefault="00512285" w:rsidP="00894151">
      <w:pPr>
        <w:pStyle w:val="SectionBody"/>
        <w:widowControl/>
        <w:rPr>
          <w:color w:val="auto"/>
        </w:rPr>
      </w:pPr>
      <w:r w:rsidRPr="00995293">
        <w:rPr>
          <w:color w:val="auto"/>
        </w:rPr>
        <w:t xml:space="preserve">(J) </w:t>
      </w:r>
      <w:r w:rsidR="00F03A6A" w:rsidRPr="00995293">
        <w:rPr>
          <w:color w:val="auto"/>
        </w:rPr>
        <w:t xml:space="preserve">The official mascot of West Virginia University, commonly known as the Mountaineer, acting in his or her official capacity; </w:t>
      </w:r>
    </w:p>
    <w:p w14:paraId="5C4FCC11" w14:textId="2747CEBD" w:rsidR="00F03A6A" w:rsidRPr="00995293" w:rsidRDefault="00512285" w:rsidP="00894151">
      <w:pPr>
        <w:pStyle w:val="SectionBody"/>
        <w:widowControl/>
        <w:rPr>
          <w:color w:val="auto"/>
        </w:rPr>
      </w:pPr>
      <w:r w:rsidRPr="00995293">
        <w:rPr>
          <w:color w:val="auto"/>
        </w:rPr>
        <w:t xml:space="preserve">(K) </w:t>
      </w:r>
      <w:r w:rsidR="00F03A6A" w:rsidRPr="00995293">
        <w:rPr>
          <w:color w:val="auto"/>
        </w:rPr>
        <w:t>The official mascot of Parkersburg South High School, commonly known as the Patriot, acting in his or her official capacity; or</w:t>
      </w:r>
    </w:p>
    <w:p w14:paraId="7C549498" w14:textId="08D2F2D8" w:rsidR="00F03A6A" w:rsidRPr="00995293" w:rsidRDefault="00512285" w:rsidP="00894151">
      <w:pPr>
        <w:pStyle w:val="SectionBody"/>
        <w:widowControl/>
        <w:rPr>
          <w:color w:val="auto"/>
        </w:rPr>
      </w:pPr>
      <w:r w:rsidRPr="00995293">
        <w:rPr>
          <w:color w:val="auto"/>
        </w:rPr>
        <w:t xml:space="preserve">(L) </w:t>
      </w:r>
      <w:r w:rsidR="00F03A6A" w:rsidRPr="00995293">
        <w:rPr>
          <w:color w:val="auto"/>
        </w:rPr>
        <w:t xml:space="preserve">Any person, 21 years old or older, who has a valid concealed handgun permit. That person may possess a concealed handgun while in a motor vehicle in a parking lot, traffic circle, or other areas of vehicular ingress or egress to a public school: </w:t>
      </w:r>
      <w:r w:rsidR="00F03A6A" w:rsidRPr="00894151">
        <w:rPr>
          <w:i/>
          <w:color w:val="auto"/>
        </w:rPr>
        <w:t>Provided</w:t>
      </w:r>
      <w:r w:rsidR="00F03A6A" w:rsidRPr="00995293">
        <w:rPr>
          <w:iCs/>
          <w:color w:val="auto"/>
        </w:rPr>
        <w:t>,</w:t>
      </w:r>
      <w:r w:rsidR="00F03A6A" w:rsidRPr="00995293">
        <w:rPr>
          <w:color w:val="auto"/>
        </w:rPr>
        <w:t xml:space="preserve"> That:</w:t>
      </w:r>
    </w:p>
    <w:p w14:paraId="53D5850D" w14:textId="77777777" w:rsidR="00F03A6A" w:rsidRPr="00995293" w:rsidRDefault="00F03A6A" w:rsidP="00894151">
      <w:pPr>
        <w:pStyle w:val="SectionBody"/>
        <w:widowControl/>
        <w:rPr>
          <w:color w:val="auto"/>
        </w:rPr>
      </w:pPr>
      <w:r w:rsidRPr="00995293">
        <w:rPr>
          <w:color w:val="auto"/>
        </w:rPr>
        <w:t xml:space="preserve">(i) When he or she is occupying the vehicle, the person stores the handgun out of view from </w:t>
      </w:r>
      <w:proofErr w:type="gramStart"/>
      <w:r w:rsidRPr="00995293">
        <w:rPr>
          <w:color w:val="auto"/>
        </w:rPr>
        <w:t>persons</w:t>
      </w:r>
      <w:proofErr w:type="gramEnd"/>
      <w:r w:rsidRPr="00995293">
        <w:rPr>
          <w:color w:val="auto"/>
        </w:rPr>
        <w:t xml:space="preserve"> outside the vehicle; or</w:t>
      </w:r>
    </w:p>
    <w:p w14:paraId="415E2B0D" w14:textId="77777777" w:rsidR="00F03A6A" w:rsidRPr="00995293" w:rsidRDefault="00F03A6A" w:rsidP="00894151">
      <w:pPr>
        <w:pStyle w:val="SectionBody"/>
        <w:widowControl/>
        <w:rPr>
          <w:color w:val="auto"/>
        </w:rPr>
      </w:pPr>
      <w:r w:rsidRPr="00995293">
        <w:rPr>
          <w:color w:val="auto"/>
        </w:rPr>
        <w:t xml:space="preserve">(ii) When he or she is not occupying the vehicle, the person stores the handgun out of view from </w:t>
      </w:r>
      <w:proofErr w:type="gramStart"/>
      <w:r w:rsidRPr="00995293">
        <w:rPr>
          <w:color w:val="auto"/>
        </w:rPr>
        <w:t>persons</w:t>
      </w:r>
      <w:proofErr w:type="gramEnd"/>
      <w:r w:rsidRPr="00995293">
        <w:rPr>
          <w:color w:val="auto"/>
        </w:rPr>
        <w:t xml:space="preserve"> outside the vehicle, the vehicle is locked, and the handgun is in a glove box or other interior compartment, or in a locked trunk, or in a locked container securely fixed to the vehicle. </w:t>
      </w:r>
    </w:p>
    <w:p w14:paraId="54A657B4" w14:textId="77777777" w:rsidR="00F03A6A" w:rsidRPr="00995293" w:rsidRDefault="00F03A6A" w:rsidP="00894151">
      <w:pPr>
        <w:pStyle w:val="SectionBody"/>
        <w:widowControl/>
        <w:rPr>
          <w:color w:val="auto"/>
        </w:rPr>
      </w:pPr>
      <w:r w:rsidRPr="00995293">
        <w:rPr>
          <w:color w:val="auto"/>
        </w:rPr>
        <w:t xml:space="preserve">(3) A person violating this subsection is guilty of a felony and, upon conviction thereof, shall be imprisoned in a state correctional facility for a definite </w:t>
      </w:r>
      <w:proofErr w:type="gramStart"/>
      <w:r w:rsidRPr="00995293">
        <w:rPr>
          <w:color w:val="auto"/>
        </w:rPr>
        <w:t>term of years</w:t>
      </w:r>
      <w:proofErr w:type="gramEnd"/>
      <w:r w:rsidRPr="00995293">
        <w:rPr>
          <w:color w:val="auto"/>
        </w:rPr>
        <w:t xml:space="preserve"> of not less than two years nor more than 10 years, or fined not more than $5,000, or both fined and imprisoned.</w:t>
      </w:r>
    </w:p>
    <w:p w14:paraId="0C7F8742" w14:textId="77777777" w:rsidR="00F03A6A" w:rsidRPr="00995293" w:rsidRDefault="00F03A6A" w:rsidP="00894151">
      <w:pPr>
        <w:pStyle w:val="SectionBody"/>
        <w:widowControl/>
        <w:rPr>
          <w:color w:val="auto"/>
        </w:rPr>
      </w:pPr>
      <w:r w:rsidRPr="00995293">
        <w:rPr>
          <w:color w:val="auto"/>
        </w:rPr>
        <w:t xml:space="preserve">(c) A school principal subject to the authority of the State Board of Education who discovers a violation of §61-7-11a(b) of this code shall report the violation as soon as possible </w:t>
      </w:r>
      <w:proofErr w:type="gramStart"/>
      <w:r w:rsidRPr="00995293">
        <w:rPr>
          <w:color w:val="auto"/>
        </w:rPr>
        <w:t>to</w:t>
      </w:r>
      <w:proofErr w:type="gramEnd"/>
      <w:r w:rsidRPr="00995293">
        <w:rPr>
          <w:color w:val="auto"/>
        </w:rPr>
        <w:t>:</w:t>
      </w:r>
    </w:p>
    <w:p w14:paraId="1374B3EA" w14:textId="77777777" w:rsidR="00F03A6A" w:rsidRPr="00995293" w:rsidRDefault="00F03A6A" w:rsidP="00894151">
      <w:pPr>
        <w:pStyle w:val="SectionBody"/>
        <w:widowControl/>
        <w:rPr>
          <w:color w:val="auto"/>
        </w:rPr>
      </w:pPr>
      <w:r w:rsidRPr="00995293">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7F26CFAD" w14:textId="77777777" w:rsidR="00F03A6A" w:rsidRPr="00995293" w:rsidRDefault="00F03A6A" w:rsidP="00894151">
      <w:pPr>
        <w:pStyle w:val="SectionBody"/>
        <w:widowControl/>
        <w:rPr>
          <w:color w:val="auto"/>
        </w:rPr>
      </w:pPr>
      <w:r w:rsidRPr="00995293">
        <w:rPr>
          <w:color w:val="auto"/>
        </w:rPr>
        <w:t>(2) The appropriate local office of the State Police, county sheriff, or municipal police agency.</w:t>
      </w:r>
    </w:p>
    <w:p w14:paraId="0EFA1E7B" w14:textId="6589DD62" w:rsidR="00F03A6A" w:rsidRPr="00995293" w:rsidRDefault="00F03A6A" w:rsidP="00894151">
      <w:pPr>
        <w:pStyle w:val="SectionBody"/>
        <w:widowControl/>
        <w:rPr>
          <w:color w:val="auto"/>
        </w:rPr>
      </w:pPr>
      <w:r w:rsidRPr="00995293">
        <w:rPr>
          <w:color w:val="auto"/>
        </w:rPr>
        <w:t>(d) In addition to the methods of disposition provided by §49-5-1</w:t>
      </w:r>
      <w:r w:rsidR="00894151" w:rsidRPr="00894151">
        <w:rPr>
          <w:i/>
          <w:color w:val="auto"/>
        </w:rPr>
        <w:t xml:space="preserve"> et seq. </w:t>
      </w:r>
      <w:r w:rsidRPr="00995293">
        <w:rPr>
          <w:color w:val="auto"/>
        </w:rPr>
        <w:t xml:space="preserve">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w:t>
      </w:r>
      <w:proofErr w:type="gramStart"/>
      <w:r w:rsidRPr="00995293">
        <w:rPr>
          <w:color w:val="auto"/>
        </w:rPr>
        <w:t>a period of time</w:t>
      </w:r>
      <w:proofErr w:type="gramEnd"/>
      <w:r w:rsidRPr="00995293">
        <w:rPr>
          <w:color w:val="auto"/>
        </w:rPr>
        <w:t xml:space="preserv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C700743" w14:textId="77777777" w:rsidR="00F03A6A" w:rsidRPr="00995293" w:rsidRDefault="00F03A6A" w:rsidP="00894151">
      <w:pPr>
        <w:pStyle w:val="SectionBody"/>
        <w:widowControl/>
        <w:rPr>
          <w:color w:val="auto"/>
        </w:rPr>
      </w:pPr>
      <w:r w:rsidRPr="00995293">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60D3601E" w14:textId="77777777" w:rsidR="00F03A6A" w:rsidRPr="00995293" w:rsidRDefault="00F03A6A" w:rsidP="00894151">
      <w:pPr>
        <w:pStyle w:val="SectionBody"/>
        <w:widowControl/>
        <w:rPr>
          <w:color w:val="auto"/>
        </w:rPr>
      </w:pPr>
      <w:r w:rsidRPr="00995293">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281B4361" w14:textId="77777777" w:rsidR="00F03A6A" w:rsidRPr="00995293" w:rsidRDefault="00F03A6A" w:rsidP="00894151">
      <w:pPr>
        <w:pStyle w:val="SectionBody"/>
        <w:widowControl/>
        <w:rPr>
          <w:color w:val="auto"/>
        </w:rPr>
      </w:pPr>
      <w:r w:rsidRPr="00995293">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38F4A9F8" w14:textId="77777777" w:rsidR="00F03A6A" w:rsidRPr="00995293" w:rsidRDefault="00F03A6A" w:rsidP="00894151">
      <w:pPr>
        <w:pStyle w:val="SectionBody"/>
        <w:widowControl/>
        <w:rPr>
          <w:color w:val="auto"/>
        </w:rPr>
      </w:pPr>
      <w:r w:rsidRPr="00995293">
        <w:rPr>
          <w:color w:val="auto"/>
        </w:rPr>
        <w:t>(4) For the purposes of this subsection, a person is convicted when he or she enters a plea of guilty or is found guilty by a court or jury.</w:t>
      </w:r>
    </w:p>
    <w:p w14:paraId="1D295EBF" w14:textId="77777777" w:rsidR="00F03A6A" w:rsidRPr="00995293" w:rsidRDefault="00F03A6A" w:rsidP="00894151">
      <w:pPr>
        <w:pStyle w:val="SectionBody"/>
        <w:widowControl/>
        <w:rPr>
          <w:color w:val="auto"/>
        </w:rPr>
      </w:pPr>
      <w:r w:rsidRPr="00995293">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57247C15" w14:textId="77777777" w:rsidR="00F03A6A" w:rsidRPr="00995293" w:rsidRDefault="00F03A6A" w:rsidP="00894151">
      <w:pPr>
        <w:pStyle w:val="SectionBody"/>
        <w:widowControl/>
        <w:rPr>
          <w:color w:val="auto"/>
        </w:rPr>
      </w:pPr>
      <w:r w:rsidRPr="00995293">
        <w:rPr>
          <w:color w:val="auto"/>
        </w:rPr>
        <w:t>(2) A person violating this subsection is guilty of a misdemeanor and, upon conviction thereof, shall be fined not more than $1,000, or shall be confined in jail not more than one year, or both fined and confined.</w:t>
      </w:r>
    </w:p>
    <w:p w14:paraId="2DB92266" w14:textId="77777777" w:rsidR="00F03A6A" w:rsidRPr="00995293" w:rsidRDefault="00F03A6A" w:rsidP="00894151">
      <w:pPr>
        <w:pStyle w:val="SectionBody"/>
        <w:widowControl/>
        <w:rPr>
          <w:color w:val="auto"/>
        </w:rPr>
      </w:pPr>
      <w:r w:rsidRPr="00995293">
        <w:rPr>
          <w:color w:val="auto"/>
        </w:rPr>
        <w:t>(g)(1) It is unlawful for a person to possess a firearm or other deadly weapon on the premises of a court of law, including family courts.</w:t>
      </w:r>
    </w:p>
    <w:p w14:paraId="326964B1" w14:textId="77777777" w:rsidR="00F03A6A" w:rsidRPr="00995293" w:rsidRDefault="00F03A6A" w:rsidP="00894151">
      <w:pPr>
        <w:pStyle w:val="SectionBody"/>
        <w:widowControl/>
        <w:rPr>
          <w:color w:val="auto"/>
        </w:rPr>
      </w:pPr>
      <w:r w:rsidRPr="00995293">
        <w:rPr>
          <w:color w:val="auto"/>
        </w:rPr>
        <w:t>(2) This subsection does not apply to:</w:t>
      </w:r>
    </w:p>
    <w:p w14:paraId="1048B8A4" w14:textId="77777777" w:rsidR="00F03A6A" w:rsidRPr="00995293" w:rsidRDefault="00F03A6A" w:rsidP="00894151">
      <w:pPr>
        <w:pStyle w:val="SectionBody"/>
        <w:widowControl/>
        <w:rPr>
          <w:color w:val="auto"/>
        </w:rPr>
      </w:pPr>
      <w:r w:rsidRPr="00995293">
        <w:rPr>
          <w:color w:val="auto"/>
        </w:rPr>
        <w:t>(A) A law-enforcement officer acting in his or her official capacity; and</w:t>
      </w:r>
    </w:p>
    <w:p w14:paraId="50E012FD" w14:textId="77777777" w:rsidR="00F03A6A" w:rsidRPr="00995293" w:rsidRDefault="00F03A6A" w:rsidP="00894151">
      <w:pPr>
        <w:pStyle w:val="SectionBody"/>
        <w:widowControl/>
        <w:rPr>
          <w:color w:val="auto"/>
        </w:rPr>
      </w:pPr>
      <w:r w:rsidRPr="00995293">
        <w:rPr>
          <w:color w:val="auto"/>
        </w:rPr>
        <w:t>(B) A person exempted from the provisions of this subsection by order of record entered by a court with jurisdiction over the premises or offices.</w:t>
      </w:r>
    </w:p>
    <w:p w14:paraId="3F456294" w14:textId="77777777" w:rsidR="00F03A6A" w:rsidRPr="00995293" w:rsidRDefault="00F03A6A" w:rsidP="00894151">
      <w:pPr>
        <w:pStyle w:val="SectionBody"/>
        <w:widowControl/>
        <w:rPr>
          <w:color w:val="auto"/>
        </w:rPr>
      </w:pPr>
      <w:r w:rsidRPr="00995293">
        <w:rPr>
          <w:color w:val="auto"/>
        </w:rPr>
        <w:t>(3) A person violating this subsection is guilty of a misdemeanor and, upon conviction thereof, shall be fined not more than $1,000, or shall be confined in jail not more than one year, or both fined and confined.</w:t>
      </w:r>
    </w:p>
    <w:p w14:paraId="63E3AC78" w14:textId="77777777" w:rsidR="00F03A6A" w:rsidRPr="00995293" w:rsidRDefault="00F03A6A" w:rsidP="00894151">
      <w:pPr>
        <w:pStyle w:val="SectionBody"/>
        <w:widowControl/>
        <w:rPr>
          <w:color w:val="auto"/>
        </w:rPr>
      </w:pPr>
      <w:r w:rsidRPr="00995293">
        <w:rPr>
          <w:color w:val="auto"/>
        </w:rPr>
        <w:t>(h)(1) It is unlawful for a person to possess a firearm or other deadly weapon on the premises of a court of law, including family courts, with the intent to commit a crime.</w:t>
      </w:r>
    </w:p>
    <w:p w14:paraId="305C563B" w14:textId="77777777" w:rsidR="00F03A6A" w:rsidRPr="00995293" w:rsidRDefault="00F03A6A" w:rsidP="00894151">
      <w:pPr>
        <w:pStyle w:val="SectionBody"/>
        <w:widowControl/>
        <w:rPr>
          <w:color w:val="auto"/>
        </w:rPr>
      </w:pPr>
      <w:r w:rsidRPr="00995293">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D4F4D11" w14:textId="77777777" w:rsidR="00894151" w:rsidRDefault="00F03A6A" w:rsidP="00894151">
      <w:pPr>
        <w:pStyle w:val="SectionBody"/>
        <w:widowControl/>
        <w:rPr>
          <w:color w:val="auto"/>
        </w:rPr>
        <w:sectPr w:rsidR="00894151" w:rsidSect="00F03A6A">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995293">
        <w:rPr>
          <w:color w:val="auto"/>
        </w:rPr>
        <w:t xml:space="preserve">(i) Nothing in this section may be construed to </w:t>
      </w:r>
      <w:proofErr w:type="gramStart"/>
      <w:r w:rsidRPr="00995293">
        <w:rPr>
          <w:color w:val="auto"/>
        </w:rPr>
        <w:t>be in conflict with</w:t>
      </w:r>
      <w:proofErr w:type="gramEnd"/>
      <w:r w:rsidRPr="00995293">
        <w:rPr>
          <w:color w:val="auto"/>
        </w:rPr>
        <w:t xml:space="preserve"> the provisions of federal law.</w:t>
      </w:r>
    </w:p>
    <w:p w14:paraId="70A6650A" w14:textId="77777777" w:rsidR="00894151" w:rsidRDefault="00894151" w:rsidP="00894151">
      <w:pPr>
        <w:pStyle w:val="SectionBody"/>
        <w:widowControl/>
        <w:rPr>
          <w:sz w:val="24"/>
        </w:rPr>
        <w:sectPr w:rsidR="00894151" w:rsidSect="00894151">
          <w:headerReference w:type="default" r:id="rId15"/>
          <w:footerReference w:type="default" r:id="rId16"/>
          <w:pgSz w:w="12240" w:h="15840" w:code="1"/>
          <w:pgMar w:top="1440" w:right="1440" w:bottom="1440" w:left="1440" w:header="720" w:footer="720" w:gutter="0"/>
          <w:cols w:space="720"/>
          <w:docGrid w:linePitch="360"/>
        </w:sectPr>
      </w:pPr>
    </w:p>
    <w:p w14:paraId="2AC485C0" w14:textId="77777777" w:rsidR="00894151" w:rsidRPr="006239C4" w:rsidRDefault="00894151" w:rsidP="00894151">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504BDCBB" w14:textId="77777777" w:rsidR="00894151" w:rsidRPr="006239C4" w:rsidRDefault="00894151" w:rsidP="00894151">
      <w:pPr>
        <w:spacing w:line="240" w:lineRule="auto"/>
        <w:ind w:left="720" w:right="720"/>
        <w:rPr>
          <w:rFonts w:cs="Arial"/>
        </w:rPr>
      </w:pPr>
    </w:p>
    <w:p w14:paraId="095FE4CD" w14:textId="77777777" w:rsidR="00894151" w:rsidRPr="006239C4" w:rsidRDefault="00894151" w:rsidP="00894151">
      <w:pPr>
        <w:spacing w:line="240" w:lineRule="auto"/>
        <w:ind w:left="720" w:right="720"/>
        <w:rPr>
          <w:rFonts w:cs="Arial"/>
        </w:rPr>
      </w:pPr>
    </w:p>
    <w:p w14:paraId="3ED95168" w14:textId="77777777" w:rsidR="00894151" w:rsidRPr="006239C4" w:rsidRDefault="00894151" w:rsidP="00894151">
      <w:pPr>
        <w:autoSpaceDE w:val="0"/>
        <w:autoSpaceDN w:val="0"/>
        <w:adjustRightInd w:val="0"/>
        <w:spacing w:line="240" w:lineRule="auto"/>
        <w:ind w:left="720" w:right="720"/>
        <w:rPr>
          <w:rFonts w:cs="Arial"/>
        </w:rPr>
      </w:pPr>
      <w:r w:rsidRPr="006239C4">
        <w:rPr>
          <w:rFonts w:cs="Arial"/>
        </w:rPr>
        <w:t>...............................................................</w:t>
      </w:r>
    </w:p>
    <w:p w14:paraId="3214E0D1" w14:textId="77777777" w:rsidR="00894151" w:rsidRPr="006239C4" w:rsidRDefault="00894151" w:rsidP="0089415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018A30" w14:textId="77777777" w:rsidR="00894151" w:rsidRPr="006239C4" w:rsidRDefault="00894151" w:rsidP="00894151">
      <w:pPr>
        <w:autoSpaceDE w:val="0"/>
        <w:autoSpaceDN w:val="0"/>
        <w:adjustRightInd w:val="0"/>
        <w:spacing w:line="240" w:lineRule="auto"/>
        <w:ind w:left="720" w:right="720"/>
        <w:rPr>
          <w:rFonts w:cs="Arial"/>
        </w:rPr>
      </w:pPr>
    </w:p>
    <w:p w14:paraId="641F5297" w14:textId="77777777" w:rsidR="00894151" w:rsidRPr="006239C4" w:rsidRDefault="00894151" w:rsidP="00894151">
      <w:pPr>
        <w:autoSpaceDE w:val="0"/>
        <w:autoSpaceDN w:val="0"/>
        <w:adjustRightInd w:val="0"/>
        <w:spacing w:line="240" w:lineRule="auto"/>
        <w:ind w:left="720" w:right="720"/>
        <w:rPr>
          <w:rFonts w:cs="Arial"/>
        </w:rPr>
      </w:pPr>
    </w:p>
    <w:p w14:paraId="20B04E10" w14:textId="77777777" w:rsidR="00894151" w:rsidRPr="006239C4" w:rsidRDefault="00894151" w:rsidP="008941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6AF822C" w14:textId="77777777" w:rsidR="00894151" w:rsidRPr="006239C4" w:rsidRDefault="00894151" w:rsidP="0089415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6219AF7" w14:textId="77777777" w:rsidR="00894151" w:rsidRPr="006239C4" w:rsidRDefault="00894151" w:rsidP="008941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242CC6C" w14:textId="77777777" w:rsidR="00894151" w:rsidRPr="006239C4"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A92B25" w14:textId="77777777" w:rsidR="00894151"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E8F119" w14:textId="77777777" w:rsidR="00894151" w:rsidRPr="006239C4"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67630F0" w14:textId="77777777" w:rsidR="00894151" w:rsidRPr="006239C4"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402D65" w14:textId="77777777" w:rsidR="00894151" w:rsidRPr="006239C4" w:rsidRDefault="00894151" w:rsidP="0089415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C1A5D1A" w14:textId="77777777" w:rsidR="00894151" w:rsidRPr="006239C4"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726704" w14:textId="77777777" w:rsidR="00894151" w:rsidRPr="006239C4" w:rsidRDefault="00894151" w:rsidP="008941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E6E39D"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B6CBBC"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B2D2FF"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556977" w14:textId="77777777" w:rsidR="00894151" w:rsidRPr="006239C4" w:rsidRDefault="00894151" w:rsidP="0089415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EBBB234"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B042AB"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FA626E"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D9ED44C" w14:textId="77777777" w:rsidR="00894151" w:rsidRPr="006239C4" w:rsidRDefault="00894151" w:rsidP="0089415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436C9C"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AA76F6" w14:textId="77777777" w:rsidR="00894151" w:rsidRPr="006239C4" w:rsidRDefault="00894151" w:rsidP="008941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2907D" w14:textId="77777777" w:rsidR="00894151" w:rsidRPr="006239C4" w:rsidRDefault="00894151" w:rsidP="008941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78DCC12" w14:textId="77777777" w:rsidR="00894151" w:rsidRPr="006239C4" w:rsidRDefault="00894151" w:rsidP="00894151">
      <w:pPr>
        <w:autoSpaceDE w:val="0"/>
        <w:autoSpaceDN w:val="0"/>
        <w:adjustRightInd w:val="0"/>
        <w:spacing w:line="240" w:lineRule="auto"/>
        <w:ind w:right="720"/>
        <w:jc w:val="both"/>
        <w:rPr>
          <w:rFonts w:cs="Arial"/>
        </w:rPr>
      </w:pPr>
    </w:p>
    <w:p w14:paraId="15DAC561" w14:textId="77777777" w:rsidR="00894151" w:rsidRPr="006239C4" w:rsidRDefault="00894151" w:rsidP="00894151">
      <w:pPr>
        <w:autoSpaceDE w:val="0"/>
        <w:autoSpaceDN w:val="0"/>
        <w:adjustRightInd w:val="0"/>
        <w:spacing w:line="240" w:lineRule="auto"/>
        <w:ind w:right="720"/>
        <w:jc w:val="both"/>
        <w:rPr>
          <w:rFonts w:cs="Arial"/>
        </w:rPr>
      </w:pPr>
    </w:p>
    <w:p w14:paraId="04D2DC67" w14:textId="77777777" w:rsidR="00894151" w:rsidRPr="006239C4" w:rsidRDefault="00894151" w:rsidP="00894151">
      <w:pPr>
        <w:autoSpaceDE w:val="0"/>
        <w:autoSpaceDN w:val="0"/>
        <w:adjustRightInd w:val="0"/>
        <w:spacing w:line="240" w:lineRule="auto"/>
        <w:ind w:left="720" w:right="720"/>
        <w:jc w:val="both"/>
        <w:rPr>
          <w:rFonts w:cs="Arial"/>
        </w:rPr>
      </w:pPr>
    </w:p>
    <w:p w14:paraId="285E1DCE" w14:textId="77777777" w:rsidR="00894151" w:rsidRPr="006239C4" w:rsidRDefault="00894151" w:rsidP="0089415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AA3F21" w14:textId="77777777" w:rsidR="00894151" w:rsidRPr="006239C4" w:rsidRDefault="00894151" w:rsidP="00894151">
      <w:pPr>
        <w:tabs>
          <w:tab w:val="left" w:pos="1080"/>
        </w:tabs>
        <w:autoSpaceDE w:val="0"/>
        <w:autoSpaceDN w:val="0"/>
        <w:adjustRightInd w:val="0"/>
        <w:spacing w:line="240" w:lineRule="auto"/>
        <w:ind w:left="720" w:right="720"/>
        <w:jc w:val="both"/>
        <w:rPr>
          <w:rFonts w:cs="Arial"/>
        </w:rPr>
      </w:pPr>
    </w:p>
    <w:p w14:paraId="47449FEB" w14:textId="77777777" w:rsidR="00894151" w:rsidRPr="006239C4" w:rsidRDefault="00894151" w:rsidP="0089415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EB7C66D" w14:textId="77777777" w:rsidR="00894151" w:rsidRPr="006239C4" w:rsidRDefault="00894151" w:rsidP="00894151">
      <w:pPr>
        <w:autoSpaceDE w:val="0"/>
        <w:autoSpaceDN w:val="0"/>
        <w:adjustRightInd w:val="0"/>
        <w:spacing w:line="240" w:lineRule="auto"/>
        <w:ind w:left="720" w:right="720"/>
        <w:jc w:val="both"/>
        <w:rPr>
          <w:rFonts w:cs="Arial"/>
        </w:rPr>
      </w:pPr>
    </w:p>
    <w:p w14:paraId="5B440515" w14:textId="77777777" w:rsidR="00894151" w:rsidRPr="006239C4" w:rsidRDefault="00894151" w:rsidP="00894151">
      <w:pPr>
        <w:autoSpaceDE w:val="0"/>
        <w:autoSpaceDN w:val="0"/>
        <w:adjustRightInd w:val="0"/>
        <w:spacing w:line="240" w:lineRule="auto"/>
        <w:ind w:left="720" w:right="720"/>
        <w:jc w:val="both"/>
        <w:rPr>
          <w:rFonts w:cs="Arial"/>
        </w:rPr>
      </w:pPr>
    </w:p>
    <w:p w14:paraId="5B83ED64" w14:textId="77777777" w:rsidR="00894151" w:rsidRPr="006239C4" w:rsidRDefault="00894151" w:rsidP="0089415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4A0164C" w14:textId="32660292" w:rsidR="00E831B3" w:rsidRPr="00995293" w:rsidRDefault="00894151" w:rsidP="00894151">
      <w:pPr>
        <w:pStyle w:val="SectionBody"/>
        <w:widowControl/>
        <w:spacing w:line="456" w:lineRule="auto"/>
        <w:rPr>
          <w:sz w:val="24"/>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95293" w:rsidSect="00894151">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3D36E" w14:textId="77777777" w:rsidR="002B1A52" w:rsidRPr="00B844FE" w:rsidRDefault="002B1A52" w:rsidP="00B844FE">
      <w:r>
        <w:separator/>
      </w:r>
    </w:p>
  </w:endnote>
  <w:endnote w:type="continuationSeparator" w:id="0">
    <w:p w14:paraId="7E2BAF8C" w14:textId="77777777" w:rsidR="002B1A52" w:rsidRPr="00B844FE" w:rsidRDefault="002B1A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F080" w14:textId="77777777" w:rsidR="00F03A6A" w:rsidRDefault="00F03A6A" w:rsidP="00CE5E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505868" w14:textId="77777777" w:rsidR="00F03A6A" w:rsidRPr="00F03A6A" w:rsidRDefault="00F03A6A" w:rsidP="00F03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0D63" w14:textId="77777777" w:rsidR="00F03A6A" w:rsidRDefault="00F03A6A" w:rsidP="00CE5E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0D6416" w14:textId="77777777" w:rsidR="00F03A6A" w:rsidRPr="00F03A6A" w:rsidRDefault="00F03A6A" w:rsidP="00F03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2CFE" w14:textId="77777777" w:rsidR="00F03A6A" w:rsidRPr="00F03A6A" w:rsidRDefault="00F03A6A" w:rsidP="00F03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2AF" w14:textId="77777777" w:rsidR="00894151" w:rsidRPr="00894151" w:rsidRDefault="00894151" w:rsidP="008941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64F8" w14:textId="77777777" w:rsidR="00894151" w:rsidRDefault="0089415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835FE1" w14:textId="77777777" w:rsidR="00894151" w:rsidRPr="00775992" w:rsidRDefault="00894151"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293A" w14:textId="77777777" w:rsidR="00894151" w:rsidRDefault="00894151" w:rsidP="00CE5E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629778" w14:textId="77777777" w:rsidR="00894151" w:rsidRPr="00F03A6A" w:rsidRDefault="00894151" w:rsidP="00F0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E6BDF" w14:textId="77777777" w:rsidR="002B1A52" w:rsidRPr="00B844FE" w:rsidRDefault="002B1A52" w:rsidP="00B844FE">
      <w:r>
        <w:separator/>
      </w:r>
    </w:p>
  </w:footnote>
  <w:footnote w:type="continuationSeparator" w:id="0">
    <w:p w14:paraId="7C212553" w14:textId="77777777" w:rsidR="002B1A52" w:rsidRPr="00B844FE" w:rsidRDefault="002B1A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4DF2" w14:textId="77777777" w:rsidR="00F03A6A" w:rsidRPr="00F03A6A" w:rsidRDefault="00F03A6A" w:rsidP="00F03A6A">
    <w:pPr>
      <w:pStyle w:val="Header"/>
    </w:pPr>
    <w:r>
      <w:t>CS for SB 449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BEE3" w14:textId="726E49A0" w:rsidR="00F03A6A" w:rsidRPr="00F03A6A" w:rsidRDefault="00995293" w:rsidP="00F03A6A">
    <w:pPr>
      <w:pStyle w:val="Header"/>
    </w:pPr>
    <w:proofErr w:type="spellStart"/>
    <w:r>
      <w:t>Enr</w:t>
    </w:r>
    <w:proofErr w:type="spellEnd"/>
    <w:r>
      <w:t xml:space="preserve"> </w:t>
    </w:r>
    <w:r w:rsidR="00F03A6A">
      <w:t>CS for SB 449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88E3" w14:textId="77777777" w:rsidR="00F03A6A" w:rsidRPr="00F03A6A" w:rsidRDefault="00F03A6A" w:rsidP="00F03A6A">
    <w:pPr>
      <w:pStyle w:val="Header"/>
    </w:pPr>
    <w:r>
      <w:t>CS for SB 449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C498" w14:textId="50175873" w:rsidR="00894151" w:rsidRPr="00894151" w:rsidRDefault="00894151" w:rsidP="008941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7CE4" w14:textId="77777777" w:rsidR="00894151" w:rsidRPr="00775992" w:rsidRDefault="00894151"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A968" w14:textId="77777777" w:rsidR="00894151" w:rsidRPr="00F03A6A" w:rsidRDefault="00894151" w:rsidP="00F03A6A">
    <w:pPr>
      <w:pStyle w:val="Header"/>
    </w:pPr>
    <w:proofErr w:type="spellStart"/>
    <w:r>
      <w:t>Enr</w:t>
    </w:r>
    <w:proofErr w:type="spellEnd"/>
    <w:r>
      <w:t xml:space="preserve"> CS for SB 449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52"/>
    <w:rsid w:val="00002112"/>
    <w:rsid w:val="0000526A"/>
    <w:rsid w:val="00085D22"/>
    <w:rsid w:val="000A7A58"/>
    <w:rsid w:val="000C587D"/>
    <w:rsid w:val="000C5C77"/>
    <w:rsid w:val="000F1BBA"/>
    <w:rsid w:val="0010070F"/>
    <w:rsid w:val="0012246A"/>
    <w:rsid w:val="0015112E"/>
    <w:rsid w:val="001552E7"/>
    <w:rsid w:val="001566B4"/>
    <w:rsid w:val="0016124D"/>
    <w:rsid w:val="00175B38"/>
    <w:rsid w:val="001A3990"/>
    <w:rsid w:val="001A56DA"/>
    <w:rsid w:val="001C279E"/>
    <w:rsid w:val="001D459E"/>
    <w:rsid w:val="001F68C1"/>
    <w:rsid w:val="0020684F"/>
    <w:rsid w:val="00230763"/>
    <w:rsid w:val="00251E66"/>
    <w:rsid w:val="00265186"/>
    <w:rsid w:val="0027011C"/>
    <w:rsid w:val="00274200"/>
    <w:rsid w:val="00275740"/>
    <w:rsid w:val="002A0269"/>
    <w:rsid w:val="002A0C8E"/>
    <w:rsid w:val="002B1A52"/>
    <w:rsid w:val="00301F44"/>
    <w:rsid w:val="00303684"/>
    <w:rsid w:val="003134F9"/>
    <w:rsid w:val="003143F5"/>
    <w:rsid w:val="00314854"/>
    <w:rsid w:val="00335413"/>
    <w:rsid w:val="003567DF"/>
    <w:rsid w:val="00365920"/>
    <w:rsid w:val="003C51CD"/>
    <w:rsid w:val="00410475"/>
    <w:rsid w:val="004247A2"/>
    <w:rsid w:val="00467EB2"/>
    <w:rsid w:val="004B2795"/>
    <w:rsid w:val="004C13DD"/>
    <w:rsid w:val="004E3441"/>
    <w:rsid w:val="00512285"/>
    <w:rsid w:val="00571DC3"/>
    <w:rsid w:val="005A5366"/>
    <w:rsid w:val="00637E73"/>
    <w:rsid w:val="006471C6"/>
    <w:rsid w:val="00650F3B"/>
    <w:rsid w:val="006565E8"/>
    <w:rsid w:val="006865E9"/>
    <w:rsid w:val="00691F3E"/>
    <w:rsid w:val="00694BFB"/>
    <w:rsid w:val="006A106B"/>
    <w:rsid w:val="006C523D"/>
    <w:rsid w:val="006D4036"/>
    <w:rsid w:val="00737F0E"/>
    <w:rsid w:val="00745F87"/>
    <w:rsid w:val="00752E2C"/>
    <w:rsid w:val="007E02CF"/>
    <w:rsid w:val="007F1CF5"/>
    <w:rsid w:val="007F4061"/>
    <w:rsid w:val="0081249D"/>
    <w:rsid w:val="00834EDE"/>
    <w:rsid w:val="008736AA"/>
    <w:rsid w:val="00885279"/>
    <w:rsid w:val="00894151"/>
    <w:rsid w:val="008D275D"/>
    <w:rsid w:val="008E32CA"/>
    <w:rsid w:val="008E3FA9"/>
    <w:rsid w:val="00952402"/>
    <w:rsid w:val="00955631"/>
    <w:rsid w:val="00980327"/>
    <w:rsid w:val="00995293"/>
    <w:rsid w:val="009F1067"/>
    <w:rsid w:val="009F78A0"/>
    <w:rsid w:val="00A0035A"/>
    <w:rsid w:val="00A15789"/>
    <w:rsid w:val="00A31E01"/>
    <w:rsid w:val="00A35B03"/>
    <w:rsid w:val="00A527AD"/>
    <w:rsid w:val="00A718CF"/>
    <w:rsid w:val="00A72E7C"/>
    <w:rsid w:val="00AC2A5A"/>
    <w:rsid w:val="00AC3B58"/>
    <w:rsid w:val="00AC48FA"/>
    <w:rsid w:val="00AE27A7"/>
    <w:rsid w:val="00AE48A0"/>
    <w:rsid w:val="00AE61BE"/>
    <w:rsid w:val="00AF09E0"/>
    <w:rsid w:val="00B16F25"/>
    <w:rsid w:val="00B24422"/>
    <w:rsid w:val="00B308E4"/>
    <w:rsid w:val="00B468F1"/>
    <w:rsid w:val="00B80C20"/>
    <w:rsid w:val="00B81A5B"/>
    <w:rsid w:val="00B844FE"/>
    <w:rsid w:val="00B849DE"/>
    <w:rsid w:val="00BA5C27"/>
    <w:rsid w:val="00BB31E4"/>
    <w:rsid w:val="00BC562B"/>
    <w:rsid w:val="00BD58A2"/>
    <w:rsid w:val="00BE44D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0471"/>
    <w:rsid w:val="00E30FBF"/>
    <w:rsid w:val="00E365F1"/>
    <w:rsid w:val="00E62F48"/>
    <w:rsid w:val="00E831B3"/>
    <w:rsid w:val="00EA4B4F"/>
    <w:rsid w:val="00EB203E"/>
    <w:rsid w:val="00EC1FC5"/>
    <w:rsid w:val="00ED539A"/>
    <w:rsid w:val="00EE70CB"/>
    <w:rsid w:val="00EF6030"/>
    <w:rsid w:val="00F03A6A"/>
    <w:rsid w:val="00F23775"/>
    <w:rsid w:val="00F41CA2"/>
    <w:rsid w:val="00F443C0"/>
    <w:rsid w:val="00F50749"/>
    <w:rsid w:val="00F62EFB"/>
    <w:rsid w:val="00F830DA"/>
    <w:rsid w:val="00F939A4"/>
    <w:rsid w:val="00FA7B09"/>
    <w:rsid w:val="00FD008E"/>
    <w:rsid w:val="00FE067E"/>
    <w:rsid w:val="00FE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0D3E7"/>
  <w15:chartTrackingRefBased/>
  <w15:docId w15:val="{1735C8CE-A21D-45FF-A791-71388C73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03A6A"/>
    <w:rPr>
      <w:rFonts w:eastAsia="Calibri"/>
      <w:b/>
      <w:caps/>
      <w:color w:val="000000"/>
      <w:sz w:val="24"/>
    </w:rPr>
  </w:style>
  <w:style w:type="character" w:styleId="PageNumber">
    <w:name w:val="page number"/>
    <w:basedOn w:val="DefaultParagraphFont"/>
    <w:uiPriority w:val="99"/>
    <w:semiHidden/>
    <w:locked/>
    <w:rsid w:val="00F03A6A"/>
  </w:style>
  <w:style w:type="character" w:styleId="Hyperlink">
    <w:name w:val="Hyperlink"/>
    <w:basedOn w:val="DefaultParagraphFont"/>
    <w:uiPriority w:val="99"/>
    <w:semiHidden/>
    <w:locked/>
    <w:rsid w:val="00F03A6A"/>
    <w:rPr>
      <w:color w:val="0563C1" w:themeColor="hyperlink"/>
      <w:u w:val="single"/>
    </w:rPr>
  </w:style>
  <w:style w:type="character" w:customStyle="1" w:styleId="ChapterHeadingChar">
    <w:name w:val="Chapter Heading Char"/>
    <w:link w:val="ChapterHeading"/>
    <w:rsid w:val="00F03A6A"/>
    <w:rPr>
      <w:rFonts w:eastAsia="Calibri"/>
      <w:b/>
      <w:caps/>
      <w:color w:val="000000"/>
      <w:sz w:val="28"/>
    </w:rPr>
  </w:style>
  <w:style w:type="character" w:customStyle="1" w:styleId="SectionBodyChar">
    <w:name w:val="Section Body Char"/>
    <w:link w:val="SectionBody"/>
    <w:rsid w:val="00F03A6A"/>
    <w:rPr>
      <w:rFonts w:eastAsia="Calibri"/>
      <w:color w:val="000000"/>
    </w:rPr>
  </w:style>
  <w:style w:type="character" w:customStyle="1" w:styleId="SectionHeadingChar">
    <w:name w:val="Section Heading Char"/>
    <w:link w:val="SectionHeading"/>
    <w:rsid w:val="00F03A6A"/>
    <w:rPr>
      <w:rFonts w:eastAsia="Calibri"/>
      <w:b/>
      <w:color w:val="000000"/>
    </w:rPr>
  </w:style>
  <w:style w:type="paragraph" w:styleId="BlockText">
    <w:name w:val="Block Text"/>
    <w:basedOn w:val="Normal"/>
    <w:uiPriority w:val="99"/>
    <w:semiHidden/>
    <w:locked/>
    <w:rsid w:val="0089415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de.wvlegislature.gov/18-2/"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3F39269F4F42A2A3657F73EAB6A9C8"/>
        <w:category>
          <w:name w:val="General"/>
          <w:gallery w:val="placeholder"/>
        </w:category>
        <w:types>
          <w:type w:val="bbPlcHdr"/>
        </w:types>
        <w:behaviors>
          <w:behavior w:val="content"/>
        </w:behaviors>
        <w:guid w:val="{E430FE6F-1335-425E-B284-B42041418746}"/>
      </w:docPartPr>
      <w:docPartBody>
        <w:p w:rsidR="00896D1D" w:rsidRDefault="00896D1D">
          <w:pPr>
            <w:pStyle w:val="0B3F39269F4F42A2A3657F73EAB6A9C8"/>
          </w:pPr>
          <w:r w:rsidRPr="00B844FE">
            <w:t>[Type here]</w:t>
          </w:r>
        </w:p>
      </w:docPartBody>
    </w:docPart>
    <w:docPart>
      <w:docPartPr>
        <w:name w:val="94D209F5EC0F4AF7A9918ECF0DBF7EB5"/>
        <w:category>
          <w:name w:val="General"/>
          <w:gallery w:val="placeholder"/>
        </w:category>
        <w:types>
          <w:type w:val="bbPlcHdr"/>
        </w:types>
        <w:behaviors>
          <w:behavior w:val="content"/>
        </w:behaviors>
        <w:guid w:val="{E5FFDC04-2D8D-437D-A745-5BB142E2458A}"/>
      </w:docPartPr>
      <w:docPartBody>
        <w:p w:rsidR="00896D1D" w:rsidRDefault="00896D1D">
          <w:pPr>
            <w:pStyle w:val="94D209F5EC0F4AF7A9918ECF0DBF7EB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1D"/>
    <w:rsid w:val="000F1BBA"/>
    <w:rsid w:val="0020684F"/>
    <w:rsid w:val="00896D1D"/>
    <w:rsid w:val="008E32CA"/>
    <w:rsid w:val="00A0035A"/>
    <w:rsid w:val="00AC48FA"/>
    <w:rsid w:val="00BE44DB"/>
    <w:rsid w:val="00F8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3F39269F4F42A2A3657F73EAB6A9C8">
    <w:name w:val="0B3F39269F4F42A2A3657F73EAB6A9C8"/>
  </w:style>
  <w:style w:type="paragraph" w:customStyle="1" w:styleId="94D209F5EC0F4AF7A9918ECF0DBF7EB5">
    <w:name w:val="94D209F5EC0F4AF7A9918ECF0DBF7EB5"/>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11</Pages>
  <Words>2460</Words>
  <Characters>12848</Characters>
  <Application>Microsoft Office Word</Application>
  <DocSecurity>0</DocSecurity>
  <Lines>377</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8</cp:revision>
  <cp:lastPrinted>2025-03-10T20:44:00Z</cp:lastPrinted>
  <dcterms:created xsi:type="dcterms:W3CDTF">2025-03-11T15:28:00Z</dcterms:created>
  <dcterms:modified xsi:type="dcterms:W3CDTF">2025-04-14T19:43:00Z</dcterms:modified>
</cp:coreProperties>
</file>